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简明市情手册  2013</w:t>
      </w:r>
    </w:p>
    <w:p>
      <w:r>
        <w:rPr>
          <w:rFonts w:ascii="宋体" w:hAnsi="宋体" w:eastAsia="宋体"/>
          <w:sz w:val="24"/>
        </w:rPr>
        <w:t>中共宜昌市委党史（地方志）办公室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简明市情手册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中共宜昌市委党史（地方志）办公室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宜昌雅江印务有限公司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本书出售、求购地址：https://www.jiaokey.com/book/detail/13735195.html</w:t>
      </w:r>
    </w:p>
    <w:p>
      <w:r>
        <w:t>更多相关图书推荐：https://www.jiaokey.com</w:t>
      </w:r>
    </w:p>
    <w:p>
      <w:r>
        <w:t>中共宜昌市委党史（地方志）办公室 其他作品：https://www.jiaokey.com/tag/中共宜昌市委党史（地方志）办公室.html</w:t>
      </w:r>
    </w:p>
    <w:p>
      <w:r>
        <w:t>宜昌雅江印务有限公司 出版图书：https://www.jiaokey.com/tag/宜昌雅江印务有限公司.html</w:t>
      </w:r>
    </w:p>
    <w:p>
      <w:r>
        <w:t>关键词搜索：https://www.jiaokey.com/tag/宜昌年鉴  简明市情手册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