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姜国刚，江涛涛主编；杨月坤，殷博益，蔡建飞，赵红梅，李群副主编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姜国刚，江涛涛主编；杨月坤，殷博益，蔡建飞，赵红梅，李群副主编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本书出售、求购地址：https://www.jiaokey.com/book/detail/13734534.html</w:t>
      </w:r>
    </w:p>
    <w:p>
      <w:r>
        <w:t>更多相关图书推荐：https://www.jiaokey.com</w:t>
      </w:r>
    </w:p>
    <w:p>
      <w:r>
        <w:t>姜国刚，江涛涛主编；杨月坤，殷博益，蔡建飞，赵红梅，李群副主编 其他作品：https://www.jiaokey.com/tag/姜国刚，江涛涛主编；杨月坤，殷博益，蔡建飞，赵红梅，李群副主编.html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