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妙喻连珠——李瑞环著作中的比喻和用典</w:t>
      </w:r>
    </w:p>
    <w:p>
      <w:r>
        <w:rPr>
          <w:rFonts w:ascii="宋体" w:hAnsi="宋体" w:eastAsia="宋体"/>
          <w:sz w:val="24"/>
        </w:rPr>
        <w:t>郭湛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妙喻连珠——李瑞环著作中的比喻和用典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本书出售、求购地址：https://www.jiaokey.com/book/detail/13734462.html</w:t>
      </w:r>
    </w:p>
    <w:p>
      <w:r>
        <w:t>更多相关图书推荐：https://www.jiaokey.com</w:t>
      </w:r>
    </w:p>
    <w:p>
      <w:r>
        <w:t>郭湛 其他作品：https://www.jiaokey.com/tag/郭湛.html</w:t>
      </w:r>
    </w:p>
    <w:p>
      <w:r>
        <w:t>关键词搜索：https://www.jiaokey.com/tag/妙喻连珠——李瑞环著作中的比喻和用典.html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