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2014年第4期（总第46辑）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2014年第4期（总第46辑）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本书出售、求购地址：https://www.jiaokey.com/book/detail/13732259.html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2014年第4期（总第46辑）.html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