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中国的再生  一个客卿的北伐随军杂记</w:t>
      </w:r>
    </w:p>
    <w:p>
      <w:r>
        <w:rPr>
          <w:rFonts w:ascii="宋体" w:hAnsi="宋体" w:eastAsia="宋体"/>
          <w:sz w:val="24"/>
        </w:rPr>
        <w:t>（苏）爱德堡（О.Зрдберг）著；柏雨舒译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中国的再生  一个客卿的北伐随军杂记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（苏）爱德堡（О.Зрдберг）著；柏雨舒译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本书出售、求购地址：https://www.jiaokey.com/book/detail/13731513.html</w:t>
      </w:r>
    </w:p>
    <w:p>
      <w:r>
        <w:t>更多相关图书推荐：https://www.jiaokey.com</w:t>
      </w:r>
    </w:p>
    <w:p>
      <w:r>
        <w:t>（苏）爱德堡（О.Зрдберг）著；柏雨舒译 其他作品：https://www.jiaokey.com/tag/（苏）爱德堡（О.Зрдберг）著；柏雨舒译.html</w:t>
      </w:r>
    </w:p>
    <w:p>
      <w:r>
        <w:t>金汤书店 出版图书：https://www.jiaokey.com/tag/金汤书店.html</w:t>
      </w:r>
    </w:p>
    <w:p>
      <w:r>
        <w:t>关键词搜索：https://www.jiaokey.com/tag/中国的再生  一个客卿的北伐随军杂记.html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