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关系经济地理  台湾科学园区的发展、转变与调适</w:t>
      </w:r>
    </w:p>
    <w:p>
      <w:r>
        <w:rPr>
          <w:rFonts w:ascii="宋体" w:hAnsi="宋体" w:eastAsia="宋体"/>
          <w:sz w:val="24"/>
        </w:rPr>
        <w:t>王文诚著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关系经济地理  台湾科学园区的发展、转变与调适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国立台湾师范大学地理学系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本书出售、求购地址：https://www.jiaokey.com/book/detail/13731255.html</w:t>
      </w:r>
    </w:p>
    <w:p>
      <w:r>
        <w:t>更多相关图书推荐：https://www.jiaokey.com</w:t>
      </w:r>
    </w:p>
    <w:p>
      <w:r>
        <w:t>王文诚著 其他作品：https://www.jiaokey.com/tag/王文诚著.html</w:t>
      </w:r>
    </w:p>
    <w:p>
      <w:r>
        <w:t>国立台湾师范大学地理学系 出版图书：https://www.jiaokey.com/tag/国立台湾师范大学地理学系.html</w:t>
      </w:r>
    </w:p>
    <w:p>
      <w:r>
        <w:t>关键词搜索：https://www.jiaokey.com/tag/关系经济地理  台湾科学园区的发展、转变与调适.html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