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加强学习  注重实践  促进成长  2003-2006  论文集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加强学习  注重实践  促进成长  2003-2006  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临安市交口职业高级中学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本书出售、求购地址：https://www.jiaokey.com/book/detail/13730893.html</w:t>
      </w:r>
    </w:p>
    <w:p>
      <w:r>
        <w:t>更多相关图书推荐：https://www.jiaokey.com</w:t>
      </w:r>
    </w:p>
    <w:p>
      <w:r>
        <w:t>临安市交口职业高级中学 出版图书：https://www.jiaokey.com/tag/临安市交口职业高级中学.html</w:t>
      </w:r>
    </w:p>
    <w:p>
      <w:r>
        <w:t>关键词搜索：https://www.jiaokey.com/tag/加强学习  注重实践  促进成长  2003-2006  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