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文艺宣传资料  喜庆“十六大”专辑</w:t>
      </w:r>
    </w:p>
    <w:p>
      <w:r>
        <w:rPr>
          <w:rFonts w:ascii="宋体" w:hAnsi="宋体" w:eastAsia="宋体"/>
          <w:sz w:val="24"/>
        </w:rPr>
        <w:t>临安市文化局；临安市文化馆编；周华翔主编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文艺宣传资料  喜庆“十六大”专辑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临安市文化局；临安市文化馆编；周华翔主编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本书出售、求购地址：https://www.jiaokey.com/book/detail/13730769.html</w:t>
      </w:r>
    </w:p>
    <w:p>
      <w:r>
        <w:t>更多相关图书推荐：https://www.jiaokey.com</w:t>
      </w:r>
    </w:p>
    <w:p>
      <w:r>
        <w:t>临安市文化局；临安市文化馆编；周华翔主编 其他作品：https://www.jiaokey.com/tag/临安市文化局；临安市文化馆编；周华翔主编.html</w:t>
      </w:r>
    </w:p>
    <w:p>
      <w:r>
        <w:t>关键词搜索：https://www.jiaokey.com/tag/文艺宣传资料  喜庆“十六大”专辑.html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