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书名：秋冬的特色手编  4  欧洲编织</w:t>
      </w:r>
    </w:p>
    <w:p>
      <w:r>
        <w:t>作者：日本宝库社编著</w:t>
      </w:r>
    </w:p>
    <w:p>
      <w:r>
        <w:t>出版社：郑州：河南科学技术出版社</w:t>
      </w:r>
    </w:p>
    <w:p>
      <w:r>
        <w:t>出版日期：2014.11</w:t>
      </w:r>
    </w:p>
    <w:p>
      <w:r>
        <w:t>总页数：95</w:t>
      </w:r>
    </w:p>
    <w:p>
      <w:r>
        <w:t>更多请访问教客网: www.jiaokey.com</w:t>
      </w:r>
    </w:p>
    <w:p>
      <w:r>
        <w:t>秋冬的特色手编  4  欧洲编织 评论地址：https://www.jiaokey.com/book/detail/13729653.html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