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书名：徐刚环境文学选  第4卷  落叶碎片集</w:t>
      </w:r>
    </w:p>
    <w:p>
      <w:r>
        <w:t>作者：徐刚著</w:t>
      </w:r>
    </w:p>
    <w:p>
      <w:r>
        <w:t>出版社：福州：福建教育出版社</w:t>
      </w:r>
    </w:p>
    <w:p>
      <w:r>
        <w:t>出版日期：2011</w:t>
      </w:r>
    </w:p>
    <w:p>
      <w:r>
        <w:t>总页数：234</w:t>
      </w:r>
    </w:p>
    <w:p>
      <w:r>
        <w:t>更多请访问教客网: www.jiaokey.com</w:t>
      </w:r>
    </w:p>
    <w:p>
      <w:r>
        <w:t>徐刚环境文学选  第4卷  落叶碎片集 评论地址：https://www.jiaokey.com/book/detail/13728793.html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