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走低碳发展之路  建生态文明之城</w:t>
      </w:r>
    </w:p>
    <w:p>
      <w:r>
        <w:rPr>
          <w:rFonts w:ascii="宋体" w:hAnsi="宋体" w:eastAsia="宋体"/>
          <w:sz w:val="24"/>
        </w:rPr>
        <w:t>宋涛主编；任蔚，余德芳，孙砅副主编；王贵平责任编辑；张清林，牛晋，鲁武等编委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走低碳发展之路  建生态文明之城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宋涛主编；任蔚，余德芳，孙砅副主编；王贵平责任编辑；张清林，牛晋，鲁武等编委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本书出售、求购地址：https://www.jiaokey.com/book/detail/13728204.html</w:t>
      </w:r>
    </w:p>
    <w:p>
      <w:r>
        <w:t>更多相关图书推荐：https://www.jiaokey.com</w:t>
      </w:r>
    </w:p>
    <w:p>
      <w:r>
        <w:t>宋涛主编；任蔚，余德芳，孙砅副主编；王贵平责任编辑；张清林，牛晋，鲁武等编委 其他作品：https://www.jiaokey.com/tag/宋涛主编；任蔚，余德芳，孙砅副主编；王贵平责任编辑；张清林，牛晋，鲁武等编委.html</w:t>
      </w:r>
    </w:p>
    <w:p>
      <w:r>
        <w:t>关键词搜索：https://www.jiaokey.com/tag/走低碳发展之路  建生态文明之城.html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