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江右风流  江西籍中青年书法家八人提名展</w:t>
      </w:r>
    </w:p>
    <w:p>
      <w:r>
        <w:rPr>
          <w:rFonts w:ascii="宋体" w:hAnsi="宋体" w:eastAsia="宋体"/>
          <w:sz w:val="24"/>
        </w:rPr>
        <w:t>郑荣明，赵峻主编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江右风流  江西籍中青年书法家八人提名展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郑荣明，赵峻主编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本书出售、求购地址：https://www.jiaokey.com/book/detail/13727515.html</w:t>
      </w:r>
    </w:p>
    <w:p>
      <w:r>
        <w:t>更多相关图书推荐：https://www.jiaokey.com</w:t>
      </w:r>
    </w:p>
    <w:p>
      <w:r>
        <w:t>郑荣明，赵峻主编 其他作品：https://www.jiaokey.com/tag/郑荣明，赵峻主编.html</w:t>
      </w:r>
    </w:p>
    <w:p>
      <w:r>
        <w:t>关键词搜索：https://www.jiaokey.com/tag/江右风流  江西籍中青年书法家八人提名展.html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