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大学英语四级真题+预测试卷及精解提分必备</w:t>
      </w:r>
    </w:p>
    <w:p>
      <w:r>
        <w:rPr>
          <w:rFonts w:ascii="宋体" w:hAnsi="宋体" w:eastAsia="宋体"/>
          <w:sz w:val="24"/>
        </w:rPr>
        <w:t>秦粉玲，郭良，贾新艳，任小红主编；康鹄伟，杨小双，何丽娜，谢宇晖，葛薇副主编；李欣，杨琨，邵轶君，林蓉，何静，杨敏等编；付晓兰主审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大学英语四级真题+预测试卷及精解提分必备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秦粉玲，郭良，贾新艳，任小红主编；康鹄伟，杨小双，何丽娜，谢宇晖，葛薇副主编；李欣，杨琨，邵轶君，林蓉，何静，杨敏等编；付晓兰主审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本书出售、求购地址：https://www.jiaokey.com/book/detail/13726928.html</w:t>
      </w:r>
    </w:p>
    <w:p>
      <w:r>
        <w:t>更多相关图书推荐：https://www.jiaokey.com</w:t>
      </w:r>
    </w:p>
    <w:p>
      <w:r>
        <w:t>秦粉玲，郭良，贾新艳，任小红主编；康鹄伟，杨小双，何丽娜，谢宇晖，葛薇副主编；李欣，杨琨，邵轶君，林蓉，何静，杨敏等编；付晓兰主审 其他作品：https://www.jiaokey.com/tag/秦粉玲，郭良，贾新艳，任小红主编；康鹄伟，杨小双，何丽娜，谢宇晖，葛薇副主编；李欣，杨琨，邵轶君，林蓉，何静，杨敏等编；付晓兰主审.html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关键词搜索：https://www.jiaokey.com/tag/大学英语四级真题+预测试卷及精解提分必备.html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