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龚峰，吴明主编；蒋竹君，黄芳，熊倩，旷虎兵副主编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龚峰，吴明主编；蒋竹君，黄芳，熊倩，旷虎兵副主编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本书出售、求购地址：https://www.jiaokey.com/book/detail/13726895.html</w:t>
      </w:r>
    </w:p>
    <w:p>
      <w:r>
        <w:t>更多相关图书推荐：https://www.jiaokey.com</w:t>
      </w:r>
    </w:p>
    <w:p>
      <w:r>
        <w:t>龚峰，吴明主编；蒋竹君，黄芳，熊倩，旷虎兵副主编 其他作品：https://www.jiaokey.com/tag/龚峰，吴明主编；蒋竹君，黄芳，熊倩，旷虎兵副主编.html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