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建筑工程质量控制与验收</w:t>
      </w:r>
    </w:p>
    <w:p>
      <w:r>
        <w:rPr>
          <w:rFonts w:ascii="宋体" w:hAnsi="宋体" w:eastAsia="宋体"/>
          <w:sz w:val="24"/>
        </w:rPr>
        <w:t>刘尊明，谢东海主编；崔海潮，马晓，程书峰副主编；叶曙光，张永平，吴涛等编写；王延该主审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刘尊明，谢东海主编；崔海潮，马晓，程书峰副主编；叶曙光，张永平，吴涛等编写；王延该主审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本书出售、求购地址：https://www.jiaokey.com/book/detail/13725573.html</w:t>
      </w:r>
    </w:p>
    <w:p>
      <w:r>
        <w:t>更多相关图书推荐：https://www.jiaokey.com</w:t>
      </w:r>
    </w:p>
    <w:p>
      <w:r>
        <w:t>刘尊明，谢东海主编；崔海潮，马晓，程书峰副主编；叶曙光，张永平，吴涛等编写；王延该主审 其他作品：https://www.jiaokey.com/tag/刘尊明，谢东海主编；崔海潮，马晓，程书峰副主编；叶曙光，张永平，吴涛等编写；王延该主审.html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