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  第3版</w:t>
      </w:r>
    </w:p>
    <w:p>
      <w:r>
        <w:rPr>
          <w:rFonts w:ascii="宋体" w:hAnsi="宋体" w:eastAsia="宋体"/>
          <w:sz w:val="24"/>
        </w:rPr>
        <w:t>程隆贵主编；姚伟，王俊伟副主编；朱卫萍，贺芳编写；王玉彬，林春英，于洲春主审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程隆贵主编；姚伟，王俊伟副主编；朱卫萍，贺芳编写；王玉彬，林春英，于洲春主审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本书出售、求购地址：https://www.jiaokey.com/book/detail/13725539.html</w:t>
      </w:r>
    </w:p>
    <w:p>
      <w:r>
        <w:t>更多相关图书推荐：https://www.jiaokey.com</w:t>
      </w:r>
    </w:p>
    <w:p>
      <w:r>
        <w:t>程隆贵主编；姚伟，王俊伟副主编；朱卫萍，贺芳编写；王玉彬，林春英，于洲春主审 其他作品：https://www.jiaokey.com/tag/程隆贵主编；姚伟，王俊伟副主编；朱卫萍，贺芳编写；王玉彬，林春英，于洲春主审.html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