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建台这十年  1985.5-1995.35</w:t>
      </w:r>
    </w:p>
    <w:p>
      <w:r>
        <w:rPr>
          <w:rFonts w:ascii="宋体" w:hAnsi="宋体" w:eastAsia="宋体"/>
          <w:sz w:val="24"/>
        </w:rPr>
        <w:t>冯耀楠主审；袁德培，闫春明，周守义主编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建台这十年  1985.5-1995.35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冯耀楠主审；袁德培，闫春明，周守义主编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枝江人民广播电台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本书出售、求购地址：https://www.jiaokey.com/book/detail/13725240.html</w:t>
      </w:r>
    </w:p>
    <w:p>
      <w:r>
        <w:t>更多相关图书推荐：https://www.jiaokey.com</w:t>
      </w:r>
    </w:p>
    <w:p>
      <w:r>
        <w:t>冯耀楠主审；袁德培，闫春明，周守义主编 其他作品：https://www.jiaokey.com/tag/冯耀楠主审；袁德培，闫春明，周守义主编.html</w:t>
      </w:r>
    </w:p>
    <w:p>
      <w:r>
        <w:t>枝江人民广播电台 出版图书：https://www.jiaokey.com/tag/枝江人民广播电台.html</w:t>
      </w:r>
    </w:p>
    <w:p>
      <w:r>
        <w:t>关键词搜索：https://www.jiaokey.com/tag/建台这十年  1985.5-1995.35.html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