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书名：霍东觉</w:t>
      </w:r>
    </w:p>
    <w:p>
      <w:r>
        <w:t>作者：祁秀娟编文；亚力，莫南绘画</w:t>
      </w:r>
    </w:p>
    <w:p>
      <w:r>
        <w:t>出版社：长春：吉林美术出版社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霍东觉 评论地址：https://www.jiaokey.com/book/detail/13724994.html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