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书名：规划快题设计  设计方法与案例分析</w:t>
      </w:r>
    </w:p>
    <w:p>
      <w:r>
        <w:t>作者：韦爽真著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总页数：104</w:t>
      </w:r>
    </w:p>
    <w:p>
      <w:r>
        <w:t>更多请访问教客网: www.jiaokey.com</w:t>
      </w:r>
    </w:p>
    <w:p>
      <w:r>
        <w:t>规划快题设计  设计方法与案例分析 评论地址：https://www.jiaokey.com/book/detail/13724313.html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