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杭州市旅游资源分析与评价  临安卷</w:t>
      </w:r>
    </w:p>
    <w:p>
      <w:r>
        <w:rPr>
          <w:rFonts w:ascii="宋体" w:hAnsi="宋体" w:eastAsia="宋体"/>
          <w:sz w:val="24"/>
        </w:rPr>
        <w:t>金平斌，赵弘中编著；盛成皿，李包相总主编；程玉申，金平武执行主编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杭州市旅游资源分析与评价  临安卷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金平斌，赵弘中编著；盛成皿，李包相总主编；程玉申，金平武执行主编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本书出售、求购地址：https://www.jiaokey.com/book/detail/13723731.html</w:t>
      </w:r>
    </w:p>
    <w:p>
      <w:r>
        <w:t>更多相关图书推荐：https://www.jiaokey.com</w:t>
      </w:r>
    </w:p>
    <w:p>
      <w:r>
        <w:t>金平斌，赵弘中编著；盛成皿，李包相总主编；程玉申，金平武执行主编 其他作品：https://www.jiaokey.com/tag/金平斌，赵弘中编著；盛成皿，李包相总主编；程玉申，金平武执行主编.html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关键词搜索：https://www.jiaokey.com/tag/杭州市旅游资源分析与评价  临安卷.html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