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红斑狼疮防治与护理150问</w:t>
      </w:r>
    </w:p>
    <w:p>
      <w:r>
        <w:rPr>
          <w:rFonts w:ascii="宋体" w:hAnsi="宋体" w:eastAsia="宋体"/>
          <w:sz w:val="24"/>
        </w:rPr>
        <w:t>徐蕾，谢英彪主编；孙毓泽，李缨，陆馨等编者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红斑狼疮防治与护理150问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徐蕾，谢英彪主编；孙毓泽，李缨，陆馨等编者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本书出售、求购地址：https://www.jiaokey.com/book/detail/13722821.html</w:t>
      </w:r>
    </w:p>
    <w:p>
      <w:r>
        <w:t>更多相关图书推荐：https://www.jiaokey.com</w:t>
      </w:r>
    </w:p>
    <w:p>
      <w:r>
        <w:t>徐蕾，谢英彪主编；孙毓泽，李缨，陆馨等编者 其他作品：https://www.jiaokey.com/tag/徐蕾，谢英彪主编；孙毓泽，李缨，陆馨等编者.html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关键词搜索：https://www.jiaokey.com/tag/红斑狼疮防治与护理150问.html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