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书名：司马相如研究  国家社会科学基金项目</w:t>
      </w:r>
    </w:p>
    <w:p>
      <w:r>
        <w:t>作者：熊伟业著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总页数：436</w:t>
      </w:r>
    </w:p>
    <w:p>
      <w:r>
        <w:t>更多请访问教客网: www.jiaokey.com</w:t>
      </w:r>
    </w:p>
    <w:p>
      <w:r>
        <w:t>司马相如研究  国家社会科学基金项目 评论地址：https://www.jiaokey.com/book/detail/13722640.html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