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蓝色星球上的大聚会</w:t>
      </w:r>
    </w:p>
    <w:p>
      <w:r>
        <w:rPr>
          <w:rFonts w:ascii="宋体" w:hAnsi="宋体" w:eastAsia="宋体"/>
          <w:sz w:val="24"/>
        </w:rPr>
        <w:t>（法）娜塔丽·托斯纳科夫著；（法）马修·罗塞尔绘；陶文译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蓝色星球上的大聚会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（法）娜塔丽·托斯纳科夫著；（法）马修·罗塞尔绘；陶文译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本书出售、求购地址：https://www.jiaokey.com/book/detail/13721970.html</w:t>
      </w:r>
    </w:p>
    <w:p>
      <w:r>
        <w:t>更多相关图书推荐：https://www.jiaokey.com</w:t>
      </w:r>
    </w:p>
    <w:p>
      <w:r>
        <w:t>（法）娜塔丽·托斯纳科夫著；（法）马修·罗塞尔绘；陶文译 其他作品：https://www.jiaokey.com/tag/（法）娜塔丽·托斯纳科夫著；（法）马修·罗塞尔绘；陶文译.html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关键词搜索：https://www.jiaokey.com/tag/蓝色星球上的大聚会.html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