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书名：行政诉讼案例研究  9</w:t>
      </w:r>
    </w:p>
    <w:p>
      <w:r>
        <w:t>作者：吴在存主编；北京市高级人民法院行政审判庭编</w:t>
      </w:r>
    </w:p>
    <w:p>
      <w:r>
        <w:t>出版社：北京：中国法制出版社</w:t>
      </w:r>
    </w:p>
    <w:p>
      <w:r>
        <w:t>出版日期：2015.04</w:t>
      </w:r>
    </w:p>
    <w:p>
      <w:r>
        <w:t>总页数：359</w:t>
      </w:r>
    </w:p>
    <w:p>
      <w:r>
        <w:t>更多请访问教客网: www.jiaokey.com</w:t>
      </w:r>
    </w:p>
    <w:p>
      <w:r>
        <w:t>行政诉讼案例研究  9 评论地址：https://www.jiaokey.com/book/detail/13718767.html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