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绿色出游，绿色假期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绿色出游，绿色假期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本书出售、求购地址：https://www.jiaokey.com/book/detail/13716952.html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关键词搜索：https://www.jiaokey.com/tag/绿色出游，绿色假期.html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