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翰墨书香传新风  家学篇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翰墨书香传新风  家学篇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关键词搜索：https://www.jiaokey.com/tag/翰墨书香传新风  家学篇.html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