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设计的精神  香港设计经营商周亚洲论坛</w:t>
      </w:r>
    </w:p>
    <w:p>
      <w:r>
        <w:rPr>
          <w:rFonts w:ascii="宋体" w:hAnsi="宋体" w:eastAsia="宋体"/>
          <w:sz w:val="24"/>
        </w:rPr>
        <w:t>申鸿庄，林秋芬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设计的精神  香港设计经营商周亚洲论坛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申鸿庄，林秋芬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龙溪国际图书有限公司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本书出售、求购地址：https://www.jiaokey.com/book/detail/13716444.html</w:t>
      </w:r>
    </w:p>
    <w:p>
      <w:r>
        <w:t>更多相关图书推荐：https://www.jiaokey.com</w:t>
      </w:r>
    </w:p>
    <w:p>
      <w:r>
        <w:t>申鸿庄，林秋芬 其他作品：https://www.jiaokey.com/tag/申鸿庄，林秋芬.html</w:t>
      </w:r>
    </w:p>
    <w:p>
      <w:r>
        <w:t>龙溪国际图书有限公司 出版图书：https://www.jiaokey.com/tag/龙溪国际图书有限公司.html</w:t>
      </w:r>
    </w:p>
    <w:p>
      <w:r>
        <w:t>关键词搜索：https://www.jiaokey.com/tag/设计的精神  香港设计经营商周亚洲论坛.html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