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书名：夜闹王府</w:t>
      </w:r>
    </w:p>
    <w:p>
      <w:r>
        <w:t>作者：禾子改编；吴岭，崔欣绘画</w:t>
      </w:r>
    </w:p>
    <w:p>
      <w:r>
        <w:t>出版社：杭州：浙江少年儿童出版社</w:t>
      </w:r>
    </w:p>
    <w:p>
      <w:r>
        <w:t>出版日期：1985.04</w:t>
      </w:r>
    </w:p>
    <w:p>
      <w:r>
        <w:t>总页数：158</w:t>
      </w:r>
    </w:p>
    <w:p>
      <w:r>
        <w:t>更多请访问教客网: www.jiaokey.com</w:t>
      </w:r>
    </w:p>
    <w:p>
      <w:r>
        <w:t>夜闹王府 评论地址：https://www.jiaokey.com/book/detail/13716300.html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