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书名：五妹告状</w:t>
      </w:r>
    </w:p>
    <w:p>
      <w:r>
        <w:t>作者：李厚健编文；陈敏，洪新华，陆华绘画</w:t>
      </w:r>
    </w:p>
    <w:p>
      <w:r>
        <w:t>出版社：西安：未来出版社</w:t>
      </w:r>
    </w:p>
    <w:p>
      <w:r>
        <w:t>出版日期：1985.08</w:t>
      </w:r>
    </w:p>
    <w:p>
      <w:r>
        <w:t>总页数：86</w:t>
      </w:r>
    </w:p>
    <w:p>
      <w:r>
        <w:t>更多请访问教客网: www.jiaokey.com</w:t>
      </w:r>
    </w:p>
    <w:p>
      <w:r>
        <w:t>五妹告状 评论地址：https://www.jiaokey.com/book/detail/13716189.html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