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座舱工程</w:t>
      </w:r>
    </w:p>
    <w:p>
      <w:r>
        <w:rPr>
          <w:rFonts w:ascii="宋体" w:hAnsi="宋体" w:eastAsia="宋体"/>
          <w:sz w:val="24"/>
        </w:rPr>
        <w:t>（英）DONNJARRETT（唐·N.贾勒特）著；孔渊，曲卡尔等译；高晓华校；张文锋审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座舱工程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（英）DONNJARRETT（唐·N.贾勒特）著；孔渊，曲卡尔等译；高晓华校；张文锋审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本书出售、求购地址：https://www.jiaokey.com/book/detail/13714608.html</w:t>
      </w:r>
    </w:p>
    <w:p>
      <w:r>
        <w:t>更多相关图书推荐：https://www.jiaokey.com</w:t>
      </w:r>
    </w:p>
    <w:p>
      <w:r>
        <w:t>（英）DONNJARRETT（唐·N.贾勒特）著；孔渊，曲卡尔等译；高晓华校；张文锋审 其他作品：https://www.jiaokey.com/tag/（英）DONNJARRETT（唐·N.贾勒特）著；孔渊，曲卡尔等译；高晓华校；张文锋审.html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关键词搜索：https://www.jiaokey.com/tag/座舱工程.html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