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书名：宽严相济刑事政策在死刑适用中的贯彻研究</w:t>
      </w:r>
    </w:p>
    <w:p>
      <w:r>
        <w:t>作者：赵秉志主编；阴建峰副主编；张磊主编助理</w:t>
      </w:r>
    </w:p>
    <w:p>
      <w:r>
        <w:t>出版社：北京：中国法制出版社</w:t>
      </w:r>
    </w:p>
    <w:p>
      <w:r>
        <w:t>出版日期：2015.01</w:t>
      </w:r>
    </w:p>
    <w:p>
      <w:r>
        <w:t>总页数：569</w:t>
      </w:r>
    </w:p>
    <w:p>
      <w:r>
        <w:t>更多请访问教客网: www.jiaokey.com</w:t>
      </w:r>
    </w:p>
    <w:p>
      <w:r>
        <w:t>宽严相济刑事政策在死刑适用中的贯彻研究 评论地址：https://www.jiaokey.com/book/detail/13714571.html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