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徽派建筑风韵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徽派建筑风韵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本书出售、求购地址：https://www.jiaokey.com/book/detail/13713692.html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关键词搜索：https://www.jiaokey.com/tag/徽派建筑风韵.html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