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书名：赏心乐事  海外实业家顾铁华的粉墨春秋  上</w:t>
      </w:r>
    </w:p>
    <w:p>
      <w:r>
        <w:t>作者：费三金著；薛正康校</w:t>
      </w:r>
    </w:p>
    <w:p>
      <w:r>
        <w:t>出版社：上海:上海三联书店,2014.10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赏心乐事  海外实业家顾铁华的粉墨春秋  上 评论地址：https://www.jiaokey.com/book/detail/13713084.html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