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书名：大学生就业力研究  人才筛选标准化视域</w:t>
      </w:r>
    </w:p>
    <w:p>
      <w:r>
        <w:t>作者：李光红，李文喜，孙丽丽著</w:t>
      </w:r>
    </w:p>
    <w:p>
      <w:r>
        <w:t>出版社：济南：山东人民出版社</w:t>
      </w:r>
    </w:p>
    <w:p>
      <w:r>
        <w:t>出版日期：2015.01</w:t>
      </w:r>
    </w:p>
    <w:p>
      <w:r>
        <w:t>总页数：290</w:t>
      </w:r>
    </w:p>
    <w:p>
      <w:r>
        <w:t>更多请访问教客网: www.jiaokey.com</w:t>
      </w:r>
    </w:p>
    <w:p>
      <w:r>
        <w:t>大学生就业力研究  人才筛选标准化视域 评论地址：https://www.jiaokey.com/book/detail/13712844.html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