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圣彼得堡冬宫博物馆</w:t>
      </w:r>
    </w:p>
    <w:p>
      <w:r>
        <w:rPr>
          <w:rFonts w:ascii="宋体" w:hAnsi="宋体" w:eastAsia="宋体"/>
          <w:sz w:val="24"/>
        </w:rPr>
        <w:t>（意大利）亚历山大·弗雷格伦特编著；罗楚燕译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圣彼得堡冬宫博物馆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（意大利）亚历山大·弗雷格伦特编著；罗楚燕译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博物馆-介绍-圣彼德堡-历史文物-世界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本书出售、求购地址：https://www.jiaokey.com/book/detail/13712746.html</w:t>
      </w:r>
    </w:p>
    <w:p>
      <w:r>
        <w:t>更多相关图书推荐：https://www.jiaokey.com</w:t>
      </w:r>
    </w:p>
    <w:p>
      <w:r>
        <w:t>（意大利）亚历山大·弗雷格伦特编著；罗楚燕译 其他作品：https://www.jiaokey.com/tag/（意大利）亚历山大·弗雷格伦特编著；罗楚燕译.html</w:t>
      </w:r>
    </w:p>
    <w:p>
      <w:r>
        <w:t>南京:译林出版社,2014.12 出版图书：https://www.jiaokey.com/tag/南京:译林出版社,2014.12.html</w:t>
      </w:r>
    </w:p>
    <w:p>
      <w:r>
        <w:t>关键词搜索：https://www.jiaokey.com/tag/博物馆-介绍-圣彼德堡-历史文物-世界.html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