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继电保护二次回路试验</w:t>
      </w:r>
    </w:p>
    <w:p>
      <w:r>
        <w:rPr>
          <w:rFonts w:ascii="宋体" w:hAnsi="宋体" w:eastAsia="宋体"/>
          <w:sz w:val="24"/>
        </w:rPr>
        <w:t>柏吉宽主编；段新辉副主编；徐鹏，蒲晓羽，黄杨明，雷宇，黄琪训，刘炳荣，卢迪勇，伍东生，张新伟，丘演峰，朱健编写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继电保护二次回路试验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柏吉宽主编；段新辉副主编；徐鹏，蒲晓羽，黄杨明，雷宇，黄琪训，刘炳荣，卢迪勇，伍东生，张新伟，丘演峰，朱健编写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本书出售、求购地址：https://www.jiaokey.com/book/detail/13711046.html</w:t>
      </w:r>
    </w:p>
    <w:p>
      <w:r>
        <w:t>更多相关图书推荐：https://www.jiaokey.com</w:t>
      </w:r>
    </w:p>
    <w:p>
      <w:r>
        <w:t>柏吉宽主编；段新辉副主编；徐鹏，蒲晓羽，黄杨明，雷宇，黄琪训，刘炳荣，卢迪勇，伍东生，张新伟，丘演峰，朱健编写 其他作品：https://www.jiaokey.com/tag/柏吉宽主编；段新辉副主编；徐鹏，蒲晓羽，黄杨明，雷宇，黄琪训，刘炳荣，卢迪勇，伍东生，张新伟，丘演峰，朱健编写.html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关键词搜索：https://www.jiaokey.com/tag/继电保护二次回路试验.html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