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书名：千年古邑  和美瓮安</w:t>
      </w:r>
    </w:p>
    <w:p>
      <w:r>
        <w:t>作者：郑江义，黎明主编</w:t>
      </w:r>
    </w:p>
    <w:p>
      <w:r>
        <w:t>出版社：汕头：汕头大学出版社</w:t>
      </w:r>
    </w:p>
    <w:p>
      <w:r>
        <w:t>出版日期：2012</w:t>
      </w:r>
    </w:p>
    <w:p>
      <w:r>
        <w:t>总页数：243</w:t>
      </w:r>
    </w:p>
    <w:p>
      <w:r>
        <w:t>更多请访问教客网: www.jiaokey.com</w:t>
      </w:r>
    </w:p>
    <w:p>
      <w:r>
        <w:t>千年古邑  和美瓮安 评论地址：https://www.jiaokey.com/book/detail/13709891.html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