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上海至西安国家重点公路信阳至南阳高速公路信阳至泌阳段工程竣工验收  第3册 工程决算、竣工决算、审计、竣工数量表</w:t>
      </w:r>
    </w:p>
    <w:p>
      <w:r>
        <w:rPr>
          <w:rFonts w:ascii="宋体" w:hAnsi="宋体" w:eastAsia="宋体"/>
          <w:sz w:val="24"/>
        </w:rPr>
        <w:t>姬同庚，王春江，孙建波主编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上海至西安国家重点公路信阳至南阳高速公路信阳至泌阳段工程竣工验收  第3册 工程决算、竣工决算、审计、竣工数量表</w:t>
            </w:r>
          </w:p>
        </w:tc>
      </w:tr>
      <w:tr>
        <w:tc>
          <w:tcPr>
            <w:tcW w:type="dxa" w:w="4320"/>
          </w:tcPr>
          <w:p>
            <w:r>
              <w:t>作者</w:t>
            </w:r>
          </w:p>
        </w:tc>
        <w:tc>
          <w:tcPr>
            <w:tcW w:type="dxa" w:w="4320"/>
          </w:tcPr>
          <w:p>
            <w:r>
              <w:t>姬同庚，王春江，孙建波主编</w:t>
            </w:r>
          </w:p>
        </w:tc>
      </w:tr>
      <w:tr>
        <w:tc>
          <w:tcPr>
            <w:tcW w:type="dxa" w:w="4320"/>
          </w:tcPr>
          <w:p>
            <w:r>
              <w:t>出版社</w:t>
            </w:r>
          </w:p>
        </w:tc>
        <w:tc>
          <w:tcPr>
            <w:tcW w:type="dxa" w:w="4320"/>
          </w:tcPr>
          <w:p>
            <w:r>
              <w:t>北京：人民交通出版社</w:t>
            </w:r>
          </w:p>
        </w:tc>
      </w:tr>
      <w:tr>
        <w:tc>
          <w:tcPr>
            <w:tcW w:type="dxa" w:w="4320"/>
          </w:tcPr>
          <w:p>
            <w:r>
              <w:t>ISBN</w:t>
            </w:r>
          </w:p>
        </w:tc>
        <w:tc>
          <w:tcPr>
            <w:tcW w:type="dxa" w:w="4320"/>
          </w:tcPr>
          <w:p>
            <w:r/>
          </w:p>
        </w:tc>
      </w:tr>
      <w:tr>
        <w:tc>
          <w:tcPr>
            <w:tcW w:type="dxa" w:w="4320"/>
          </w:tcPr>
          <w:p>
            <w:r>
              <w:t>出版日期</w:t>
            </w:r>
          </w:p>
        </w:tc>
        <w:tc>
          <w:tcPr>
            <w:tcW w:type="dxa" w:w="4320"/>
          </w:tcPr>
          <w:p>
            <w:r>
              <w:t>2011-01-01</w:t>
            </w:r>
          </w:p>
        </w:tc>
      </w:tr>
      <w:tr>
        <w:tc>
          <w:tcPr>
            <w:tcW w:type="dxa" w:w="4320"/>
          </w:tcPr>
          <w:p>
            <w:r>
              <w:t>页数</w:t>
            </w:r>
          </w:p>
        </w:tc>
        <w:tc>
          <w:tcPr>
            <w:tcW w:type="dxa" w:w="4320"/>
          </w:tcPr>
          <w:p>
            <w:r>
              <w:t>579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本书出售、求购地址：https://www.jiaokey.com/book/detail/13709378.html</w:t>
      </w:r>
    </w:p>
    <w:p>
      <w:r>
        <w:t>更多相关图书推荐：https://www.jiaokey.com</w:t>
      </w:r>
    </w:p>
    <w:p>
      <w:r>
        <w:t>姬同庚，王春江，孙建波主编 其他作品：https://www.jiaokey.com/tag/姬同庚，王春江，孙建波主编.html</w:t>
      </w:r>
    </w:p>
    <w:p>
      <w:r>
        <w:t>北京：人民交通出版社 出版图书：https://www.jiaokey.com/tag/北京：人民交通出版社.html</w:t>
      </w:r>
    </w:p>
    <w:p>
      <w:r>
        <w:t>关键词搜索：https://www.jiaokey.com/tag/上海至西安国家重点公路信阳至南阳高速公路信阳至泌阳段工程竣工验收  第3册 工程决算、竣工决算、审计、竣工数量表.html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