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新学制高级中学国语读本  近人白话文选  上册</w:t>
      </w:r>
    </w:p>
    <w:p>
      <w:r>
        <w:rPr>
          <w:rFonts w:ascii="宋体" w:hAnsi="宋体" w:eastAsia="宋体"/>
          <w:sz w:val="24"/>
        </w:rPr>
        <w:t>吴遁生，郑次川编；王岫卢，朱经农校订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新学制高级中学国语读本  近人白话文选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吴遁生，郑次川编；王岫卢，朱经农校订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本书出售、求购地址：https://www.jiaokey.com/book/detail/13709076.html</w:t>
      </w:r>
    </w:p>
    <w:p>
      <w:r>
        <w:t>更多相关图书推荐：https://www.jiaokey.com</w:t>
      </w:r>
    </w:p>
    <w:p>
      <w:r>
        <w:t>吴遁生，郑次川编；王岫卢，朱经农校订 其他作品：https://www.jiaokey.com/tag/吴遁生，郑次川编；王岫卢，朱经农校订.html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关键词搜索：https://www.jiaokey.com/tag/新学制高级中学国语读本  近人白话文选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