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莫泊桑传  莫泊桑热情的一生  第2版</w:t>
      </w:r>
    </w:p>
    <w:p>
      <w:r>
        <w:rPr>
          <w:rFonts w:ascii="宋体" w:hAnsi="宋体" w:eastAsia="宋体"/>
          <w:sz w:val="24"/>
        </w:rPr>
        <w:t>高尔德著；蕾蒙译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莫泊桑传  莫泊桑热情的一生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高尔德著；蕾蒙译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本书出售、求购地址：https://www.jiaokey.com/book/detail/13708501.html</w:t>
      </w:r>
    </w:p>
    <w:p>
      <w:r>
        <w:t>更多相关图书推荐：https://www.jiaokey.com</w:t>
      </w:r>
    </w:p>
    <w:p>
      <w:r>
        <w:t>高尔德著；蕾蒙译 其他作品：https://www.jiaokey.com/tag/高尔德著；蕾蒙译.html</w:t>
      </w:r>
    </w:p>
    <w:p>
      <w:r>
        <w:t>志文出版社 出版图书：https://www.jiaokey.com/tag/志文出版社.html</w:t>
      </w:r>
    </w:p>
    <w:p>
      <w:r>
        <w:t>关键词搜索：https://www.jiaokey.com/tag/莫泊桑传  莫泊桑热情的一生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