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遏制腐败犯罪的对策研究</w:t>
      </w:r>
    </w:p>
    <w:p>
      <w:r>
        <w:rPr>
          <w:rFonts w:ascii="宋体" w:hAnsi="宋体" w:eastAsia="宋体"/>
          <w:sz w:val="24"/>
        </w:rPr>
        <w:t>甄贞主编；杜邈，韩雪，黄云波，李思含，彭新林，王志强，王志祥，甄贞编；池强总主编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遏制腐败犯罪的对策研究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甄贞主编；杜邈，韩雪，黄云波，李思含，彭新林，王志强，王志祥，甄贞编；池强总主编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本书出售、求购地址：https://www.jiaokey.com/book/detail/13708142.html</w:t>
      </w:r>
    </w:p>
    <w:p>
      <w:r>
        <w:t>更多相关图书推荐：https://www.jiaokey.com</w:t>
      </w:r>
    </w:p>
    <w:p>
      <w:r>
        <w:t>甄贞主编；杜邈，韩雪，黄云波，李思含，彭新林，王志强，王志祥，甄贞编；池强总主编 其他作品：https://www.jiaokey.com/tag/甄贞主编；杜邈，韩雪，黄云波，李思含，彭新林，王志强，王志祥，甄贞编；池强总主编.html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关键词搜索：https://www.jiaokey.com/tag/遏制腐败犯罪的对策研究.html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