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社会治理创新  基于浙江舟山群岛新区的研究</w:t>
      </w:r>
    </w:p>
    <w:p>
      <w:r>
        <w:rPr>
          <w:rFonts w:ascii="宋体" w:hAnsi="宋体" w:eastAsia="宋体"/>
          <w:sz w:val="24"/>
        </w:rPr>
        <w:t>全永波，陈莉莉，高猛，姚会彦著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社会治理创新  基于浙江舟山群岛新区的研究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全永波，陈莉莉，高猛，姚会彦著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本书出售、求购地址：https://www.jiaokey.com/book/detail/13708129.html</w:t>
      </w:r>
    </w:p>
    <w:p>
      <w:r>
        <w:t>更多相关图书推荐：https://www.jiaokey.com</w:t>
      </w:r>
    </w:p>
    <w:p>
      <w:r>
        <w:t>全永波，陈莉莉，高猛，姚会彦著 其他作品：https://www.jiaokey.com/tag/全永波，陈莉莉，高猛，姚会彦著.html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关键词搜索：https://www.jiaokey.com/tag/社会治理创新  基于浙江舟山群岛新区的研究.html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