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书名：微博与微信</w:t>
      </w:r>
    </w:p>
    <w:p>
      <w:r>
        <w:t>作者：魏超，陈璐颖，白雪著</w:t>
      </w:r>
    </w:p>
    <w:p>
      <w:r>
        <w:t>出版社：北京:企业管理出版社,2015.02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微博与微信 评论地址：https://www.jiaokey.com/book/detail/13706639.html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