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庆祝记者节首届全国新闻界书画作品展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庆祝记者节首届全国新闻界书画作品展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中国英才初版有限公司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本书出售、求购地址：https://www.jiaokey.com/book/detail/13703740.html</w:t>
      </w:r>
    </w:p>
    <w:p>
      <w:r>
        <w:t>更多相关图书推荐：https://www.jiaokey.com</w:t>
      </w:r>
    </w:p>
    <w:p>
      <w:r>
        <w:t>中国英才初版有限公司 出版图书：https://www.jiaokey.com/tag/中国英才初版有限公司.html</w:t>
      </w:r>
    </w:p>
    <w:p>
      <w:r>
        <w:t>关键词搜索：https://www.jiaokey.com/tag/庆祝记者节首届全国新闻界书画作品展.html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