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书名：贵州文化的物化分析  从刺绣谈贵州地方工艺文化</w:t>
      </w:r>
    </w:p>
    <w:p>
      <w:r>
        <w:t>作者：贵州省工艺美术研究所编；申敏著；贾庆河摄影</w:t>
      </w:r>
    </w:p>
    <w:p>
      <w:r>
        <w:t>出版社：贵阳：贵州人民出版社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贵州文化的物化分析  从刺绣谈贵州地方工艺文化 评论地址：https://www.jiaokey.com/book/detail/13703702.html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