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书名：今晚喝什么  40种情境，40款葡萄酒选配圣经</w:t>
      </w:r>
    </w:p>
    <w:p>
      <w:r>
        <w:t>作者：（韩）李宰亨著；金勇译</w:t>
      </w:r>
    </w:p>
    <w:p>
      <w:r>
        <w:t>出版社：杭州:浙江科学技术出版社,2015.03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今晚喝什么  40种情境，40款葡萄酒选配圣经 评论地址：https://www.jiaokey.com/book/detail/13702662.html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