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分子生物学实验</w:t>
      </w:r>
    </w:p>
    <w:p>
      <w:r>
        <w:rPr>
          <w:rFonts w:ascii="宋体" w:hAnsi="宋体" w:eastAsia="宋体"/>
          <w:sz w:val="24"/>
        </w:rPr>
        <w:t>李峰，贾建波主编；范永山，王秀利，马宏，雷海英，段永红，孙金凤副主编；王有武，王兴平，朱长俊，刘川鹏，李荣，李红心，何晓红，张运峰，侯典云编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李峰，贾建波主编；范永山，王秀利，马宏，雷海英，段永红，孙金凤副主编；王有武，王兴平，朱长俊，刘川鹏，李荣，李红心，何晓红，张运峰，侯典云编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本书出售、求购地址：https://www.jiaokey.com/book/detail/13701537.html</w:t>
      </w:r>
    </w:p>
    <w:p>
      <w:r>
        <w:t>更多相关图书推荐：https://www.jiaokey.com</w:t>
      </w:r>
    </w:p>
    <w:p>
      <w:r>
        <w:t>李峰，贾建波主编；范永山，王秀利，马宏，雷海英，段永红，孙金凤副主编；王有武，王兴平，朱长俊，刘川鹏，李荣，李红心，何晓红，张运峰，侯典云编 其他作品：https://www.jiaokey.com/tag/李峰，贾建波主编；范永山，王秀利，马宏，雷海英，段永红，孙金凤副主编；王有武，王兴平，朱长俊，刘川鹏，李荣，李红心，何晓红，张运峰，侯典云编.html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