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四川省社会艺术水平考级  四川省学生艺术素质水平测试指南  美术考级  初级篇</w:t>
      </w:r>
    </w:p>
    <w:p>
      <w:r>
        <w:rPr>
          <w:rFonts w:ascii="宋体" w:hAnsi="宋体" w:eastAsia="宋体"/>
          <w:sz w:val="24"/>
        </w:rPr>
        <w:t>马一平主编；左志丹，郭涛，闫华册主编；四川省文化馆编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四川省社会艺术水平考级  四川省学生艺术素质水平测试指南  美术考级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马一平主编；左志丹，郭涛，闫华册主编；四川省文化馆编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本书出售、求购地址：https://www.jiaokey.com/book/detail/13699362.html</w:t>
      </w:r>
    </w:p>
    <w:p>
      <w:r>
        <w:t>更多相关图书推荐：https://www.jiaokey.com</w:t>
      </w:r>
    </w:p>
    <w:p>
      <w:r>
        <w:t>马一平主编；左志丹，郭涛，闫华册主编；四川省文化馆编 其他作品：https://www.jiaokey.com/tag/马一平主编；左志丹，郭涛，闫华册主编；四川省文化馆编.html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关键词搜索：https://www.jiaokey.com/tag/四川省社会艺术水平考级  四川省学生艺术素质水平测试指南  美术考级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