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李文新，谢海燕主编；马志荣，袁芬，田远芬等副主编；万文俊，马志荣，王海焦等编者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李文新，谢海燕主编；马志荣，袁芬，田远芬等副主编；万文俊，马志荣，王海焦等编者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本书出售、求购地址：https://www.jiaokey.com/book/detail/13694766.html</w:t>
      </w:r>
    </w:p>
    <w:p>
      <w:r>
        <w:t>更多相关图书推荐：https://www.jiaokey.com</w:t>
      </w:r>
    </w:p>
    <w:p>
      <w:r>
        <w:t>李文新，谢海燕主编；马志荣，袁芬，田远芬等副主编；万文俊，马志荣，王海焦等编者 其他作品：https://www.jiaokey.com/tag/李文新，谢海燕主编；马志荣，袁芬，田远芬等副主编；万文俊，马志荣，王海焦等编者.html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