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公共空间与城市空间  城市设计维度  原著第2版</w:t>
      </w:r>
    </w:p>
    <w:p>
      <w:r>
        <w:rPr>
          <w:rFonts w:ascii="宋体" w:hAnsi="宋体" w:eastAsia="宋体"/>
          <w:sz w:val="24"/>
        </w:rPr>
        <w:t>（英）马修·卡莫纳，史蒂文·蒂斯迪尔，蒂姆·希斯，泰纳·欧克著；马航，张昌娟，刘坤，余磊译；马航，张昌娟，刘坤校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公共空间与城市空间  城市设计维度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（英）马修·卡莫纳，史蒂文·蒂斯迪尔，蒂姆·希斯，泰纳·欧克著；马航，张昌娟，刘坤，余磊译；马航，张昌娟，刘坤校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本书出售、求购地址：https://www.jiaokey.com/book/detail/13691070.html</w:t>
      </w:r>
    </w:p>
    <w:p>
      <w:r>
        <w:t>更多相关图书推荐：https://www.jiaokey.com</w:t>
      </w:r>
    </w:p>
    <w:p>
      <w:r>
        <w:t>（英）马修·卡莫纳，史蒂文·蒂斯迪尔，蒂姆·希斯，泰纳·欧克著；马航，张昌娟，刘坤，余磊译；马航，张昌娟，刘坤校 其他作品：https://www.jiaokey.com/tag/（英）马修·卡莫纳，史蒂文·蒂斯迪尔，蒂姆·希斯，泰纳·欧克著；马航，张昌娟，刘坤，余磊译；马航，张昌娟，刘坤校.html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关键词搜索：https://www.jiaokey.com/tag/公共空间与城市空间  城市设计维度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